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3402"/>
      </w:tblGrid>
      <w:tr w:rsidR="003B104C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B104C" w:rsidRPr="00F33EAD" w:rsidRDefault="003B104C" w:rsidP="0043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D0AFE"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list what applies to you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104C" w:rsidRPr="00DD0AFE" w:rsidRDefault="003B104C" w:rsidP="00431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Details/Action</w:t>
            </w: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552" w:rsidRPr="00FA5552" w:rsidRDefault="00FA5552" w:rsidP="004311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552">
              <w:rPr>
                <w:rFonts w:ascii="Arial" w:hAnsi="Arial" w:cs="Arial"/>
                <w:sz w:val="24"/>
                <w:szCs w:val="24"/>
              </w:rPr>
              <w:t>Accountant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552" w:rsidRPr="00FA5552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Bank/Building Society </w:t>
            </w:r>
            <w:r w:rsidR="006F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Current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Accounts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Cash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ready cash  e.g. what amount, where kept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Credit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/ Debit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Creditors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Debtors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Housing Benefit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Savings Accounts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Stocks &amp; Share</w:t>
            </w:r>
            <w:r w:rsidR="006F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/ Bonds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Trusts/Discretionary Trusts / Deeds of Covenant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17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from employment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from Re-mortgaging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05" w:rsidRPr="00F33EAD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Benefits – what benefits,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DWP/Benefits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Office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05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 - Continuing Health Care (CHC) /Personal Health</w:t>
            </w:r>
          </w:p>
          <w:p w:rsidR="006F1205" w:rsidRPr="00F33EAD" w:rsidRDefault="006F1205" w:rsidP="006F1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              Budget (PHB)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05" w:rsidRPr="00F33EAD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Direct Debits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05" w:rsidRPr="00F33EAD" w:rsidRDefault="006F1205" w:rsidP="006F1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National Savings Certificates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Premium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Bonds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05" w:rsidRPr="00F33EAD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Other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Overseas Income / Pensions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05" w:rsidRPr="00F33EAD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Income 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Pension / Pension Providers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Income Tax / Inland Revenue / 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Legacies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Endowment Policies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Loan Finance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Local Authority </w:t>
            </w:r>
            <w:r w:rsidR="006F12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Council Tax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Mortgage - Mortgage holder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Rent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Standing Orders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Outgoings e.g. 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Subscriptions/Memberships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05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F1205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05" w:rsidRDefault="006F1205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05" w:rsidRPr="00F33EAD" w:rsidRDefault="006F1205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A5552" w:rsidRPr="00F33EAD" w:rsidTr="006F1205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52" w:rsidRPr="00F33EAD" w:rsidRDefault="00FA5552" w:rsidP="00FA55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52" w:rsidRPr="00F33EAD" w:rsidRDefault="00FA5552" w:rsidP="00FA55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F1205" w:rsidRDefault="006F1205" w:rsidP="006F1205">
      <w:pPr>
        <w:spacing w:after="0" w:line="240" w:lineRule="auto"/>
      </w:pPr>
    </w:p>
    <w:p w:rsidR="006F1205" w:rsidRDefault="006F1205" w:rsidP="006F1205">
      <w:pPr>
        <w:spacing w:after="0" w:line="240" w:lineRule="auto"/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3402"/>
      </w:tblGrid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6818" w:rsidRPr="003B104C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2" w:colLast="2"/>
            <w:r w:rsidRPr="003B10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Insurances - list those relevant to you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6818" w:rsidRPr="003B104C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B10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Contact Details/Action</w:t>
            </w: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Funeral Finances (Name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of Policy if relevant</w:t>
            </w: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Hospital Plans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Household/Buildings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Household/Contents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Household/Extra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Life Insurance (Name)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Medical Insurance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Vehicle Insurance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Health Insurance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36818" w:rsidRPr="00F33EAD" w:rsidTr="00636818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8" w:rsidRPr="00F33EAD" w:rsidRDefault="00636818" w:rsidP="00636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</w:tbl>
    <w:p w:rsidR="00636818" w:rsidRDefault="00636818"/>
    <w:sectPr w:rsidR="00636818" w:rsidSect="003B104C">
      <w:headerReference w:type="default" r:id="rId8"/>
      <w:pgSz w:w="11906" w:h="16838" w:code="9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F4" w:rsidRDefault="006F45F4" w:rsidP="003B104C">
      <w:pPr>
        <w:spacing w:after="0" w:line="240" w:lineRule="auto"/>
      </w:pPr>
      <w:r>
        <w:separator/>
      </w:r>
    </w:p>
  </w:endnote>
  <w:endnote w:type="continuationSeparator" w:id="0">
    <w:p w:rsidR="006F45F4" w:rsidRDefault="006F45F4" w:rsidP="003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F4" w:rsidRDefault="006F45F4" w:rsidP="003B104C">
      <w:pPr>
        <w:spacing w:after="0" w:line="240" w:lineRule="auto"/>
      </w:pPr>
      <w:r>
        <w:separator/>
      </w:r>
    </w:p>
  </w:footnote>
  <w:footnote w:type="continuationSeparator" w:id="0">
    <w:p w:rsidR="006F45F4" w:rsidRDefault="006F45F4" w:rsidP="003B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4C" w:rsidRDefault="003B104C" w:rsidP="003B104C">
    <w:pPr>
      <w:pStyle w:val="Header"/>
      <w:jc w:val="center"/>
    </w:pPr>
    <w:r>
      <w:rPr>
        <w:rFonts w:ascii="Arial" w:hAnsi="Arial" w:cs="Arial"/>
        <w:b/>
        <w:sz w:val="24"/>
        <w:szCs w:val="24"/>
      </w:rPr>
      <w:t xml:space="preserve">Checklist - </w:t>
    </w:r>
    <w:r w:rsidRPr="00B11E4D">
      <w:rPr>
        <w:rFonts w:ascii="Arial" w:hAnsi="Arial" w:cs="Arial"/>
        <w:b/>
        <w:sz w:val="24"/>
        <w:szCs w:val="24"/>
      </w:rPr>
      <w:t>Personal Information</w:t>
    </w:r>
    <w:r>
      <w:rPr>
        <w:rFonts w:ascii="Arial" w:hAnsi="Arial" w:cs="Arial"/>
        <w:b/>
        <w:sz w:val="24"/>
        <w:szCs w:val="24"/>
      </w:rPr>
      <w:t xml:space="preserve"> to Record – FINANCE &amp; INSURANCES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3BA"/>
    <w:multiLevelType w:val="multilevel"/>
    <w:tmpl w:val="7AC41B4C"/>
    <w:styleLink w:val="Style5"/>
    <w:lvl w:ilvl="0">
      <w:start w:val="1"/>
      <w:numFmt w:val="decimal"/>
      <w:lvlText w:val="%1"/>
      <w:lvlJc w:val="left"/>
      <w:pPr>
        <w:tabs>
          <w:tab w:val="num" w:pos="2975"/>
        </w:tabs>
        <w:ind w:left="1275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3400"/>
        </w:tabs>
        <w:ind w:left="170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tabs>
          <w:tab w:val="num" w:pos="3825"/>
        </w:tabs>
        <w:ind w:left="2125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551"/>
        </w:tabs>
        <w:ind w:left="255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6"/>
        </w:tabs>
        <w:ind w:left="297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0"/>
        </w:tabs>
        <w:ind w:left="34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5"/>
        </w:tabs>
        <w:ind w:left="382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425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4C"/>
    <w:rsid w:val="003B104C"/>
    <w:rsid w:val="0047623C"/>
    <w:rsid w:val="00636818"/>
    <w:rsid w:val="006F1205"/>
    <w:rsid w:val="006F45F4"/>
    <w:rsid w:val="00847C30"/>
    <w:rsid w:val="008C19A9"/>
    <w:rsid w:val="00956A87"/>
    <w:rsid w:val="00BC1DD0"/>
    <w:rsid w:val="00C627FA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41D22"/>
  <w15:chartTrackingRefBased/>
  <w15:docId w15:val="{277B1C3D-EAD0-4C65-9C00-A41F5A6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4C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8C19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B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4C"/>
  </w:style>
  <w:style w:type="paragraph" w:styleId="Footer">
    <w:name w:val="footer"/>
    <w:basedOn w:val="Normal"/>
    <w:link w:val="FooterChar"/>
    <w:uiPriority w:val="99"/>
    <w:unhideWhenUsed/>
    <w:rsid w:val="003B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5F6B-01D6-4033-9F43-03BC6D20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3</cp:revision>
  <dcterms:created xsi:type="dcterms:W3CDTF">2020-08-25T11:01:00Z</dcterms:created>
  <dcterms:modified xsi:type="dcterms:W3CDTF">2020-08-25T12:00:00Z</dcterms:modified>
</cp:coreProperties>
</file>